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30"/>
          <w:szCs w:val="30"/>
        </w:rPr>
      </w:pPr>
      <w:r w:rsidDel="00000000" w:rsidR="00000000" w:rsidRPr="00000000">
        <w:rPr>
          <w:b w:val="1"/>
          <w:sz w:val="30"/>
          <w:szCs w:val="30"/>
          <w:rtl w:val="0"/>
        </w:rPr>
        <w:t xml:space="preserve">A Striking Sight</w:t>
      </w:r>
    </w:p>
    <w:p w:rsidR="00000000" w:rsidDel="00000000" w:rsidP="00000000" w:rsidRDefault="00000000" w:rsidRPr="00000000" w14:paraId="00000002">
      <w:pPr>
        <w:jc w:val="center"/>
        <w:rPr>
          <w:b w:val="1"/>
        </w:rPr>
      </w:pPr>
      <w:r w:rsidDel="00000000" w:rsidR="00000000" w:rsidRPr="00000000">
        <w:rPr>
          <w:rtl w:val="0"/>
        </w:rPr>
      </w:r>
    </w:p>
    <w:p w:rsidR="00000000" w:rsidDel="00000000" w:rsidP="00000000" w:rsidRDefault="00000000" w:rsidRPr="00000000" w14:paraId="00000003">
      <w:pPr>
        <w:spacing w:line="480" w:lineRule="auto"/>
        <w:rPr>
          <w:b w:val="1"/>
          <w:sz w:val="24"/>
          <w:szCs w:val="24"/>
        </w:rPr>
      </w:pPr>
      <w:r w:rsidDel="00000000" w:rsidR="00000000" w:rsidRPr="00000000">
        <w:rPr>
          <w:b w:val="1"/>
          <w:sz w:val="24"/>
          <w:szCs w:val="24"/>
          <w:rtl w:val="0"/>
        </w:rPr>
        <w:t xml:space="preserve">Lisa Banks</w:t>
      </w:r>
    </w:p>
    <w:p w:rsidR="00000000" w:rsidDel="00000000" w:rsidP="00000000" w:rsidRDefault="00000000" w:rsidRPr="00000000" w14:paraId="00000004">
      <w:pPr>
        <w:numPr>
          <w:ilvl w:val="0"/>
          <w:numId w:val="3"/>
        </w:numPr>
        <w:spacing w:line="480" w:lineRule="auto"/>
        <w:ind w:left="720" w:hanging="360"/>
        <w:rPr>
          <w:sz w:val="24"/>
          <w:szCs w:val="24"/>
        </w:rPr>
      </w:pPr>
      <w:r w:rsidDel="00000000" w:rsidR="00000000" w:rsidRPr="00000000">
        <w:rPr>
          <w:sz w:val="24"/>
          <w:szCs w:val="24"/>
          <w:rtl w:val="0"/>
        </w:rPr>
        <w:t xml:space="preserve">Sea Meets Land</w:t>
        <w:tab/>
        <w:tab/>
        <w:t xml:space="preserve">Oil on Canvas, framed by Ciaran Banks</w:t>
        <w:tab/>
        <w:tab/>
        <w:t xml:space="preserve">$950</w:t>
      </w:r>
    </w:p>
    <w:p w:rsidR="00000000" w:rsidDel="00000000" w:rsidP="00000000" w:rsidRDefault="00000000" w:rsidRPr="00000000" w14:paraId="00000005">
      <w:pPr>
        <w:numPr>
          <w:ilvl w:val="0"/>
          <w:numId w:val="3"/>
        </w:numPr>
        <w:spacing w:line="480" w:lineRule="auto"/>
        <w:ind w:left="720" w:hanging="360"/>
        <w:rPr>
          <w:sz w:val="24"/>
          <w:szCs w:val="24"/>
        </w:rPr>
      </w:pPr>
      <w:r w:rsidDel="00000000" w:rsidR="00000000" w:rsidRPr="00000000">
        <w:rPr>
          <w:sz w:val="24"/>
          <w:szCs w:val="24"/>
          <w:rtl w:val="0"/>
        </w:rPr>
        <w:t xml:space="preserve">Stranded</w:t>
        <w:tab/>
        <w:tab/>
        <w:tab/>
        <w:t xml:space="preserve">Acrylic on art paper</w:t>
        <w:tab/>
        <w:tab/>
        <w:tab/>
        <w:tab/>
        <w:tab/>
        <w:t xml:space="preserve">$500</w:t>
      </w:r>
    </w:p>
    <w:p w:rsidR="00000000" w:rsidDel="00000000" w:rsidP="00000000" w:rsidRDefault="00000000" w:rsidRPr="00000000" w14:paraId="00000006">
      <w:pPr>
        <w:numPr>
          <w:ilvl w:val="0"/>
          <w:numId w:val="3"/>
        </w:numPr>
        <w:spacing w:line="480" w:lineRule="auto"/>
        <w:ind w:left="720" w:hanging="360"/>
        <w:rPr>
          <w:sz w:val="24"/>
          <w:szCs w:val="24"/>
        </w:rPr>
      </w:pPr>
      <w:r w:rsidDel="00000000" w:rsidR="00000000" w:rsidRPr="00000000">
        <w:rPr>
          <w:sz w:val="24"/>
          <w:szCs w:val="24"/>
          <w:rtl w:val="0"/>
        </w:rPr>
        <w:t xml:space="preserve">Stormy Harbour</w:t>
        <w:tab/>
        <w:tab/>
        <w:t xml:space="preserve">Oil on canvas</w:t>
        <w:tab/>
        <w:tab/>
        <w:tab/>
        <w:tab/>
        <w:tab/>
        <w:t xml:space="preserve">$450</w:t>
      </w:r>
    </w:p>
    <w:p w:rsidR="00000000" w:rsidDel="00000000" w:rsidP="00000000" w:rsidRDefault="00000000" w:rsidRPr="00000000" w14:paraId="00000007">
      <w:pPr>
        <w:numPr>
          <w:ilvl w:val="0"/>
          <w:numId w:val="3"/>
        </w:numPr>
        <w:spacing w:line="480" w:lineRule="auto"/>
        <w:ind w:left="720" w:hanging="360"/>
        <w:rPr>
          <w:sz w:val="24"/>
          <w:szCs w:val="24"/>
        </w:rPr>
      </w:pPr>
      <w:r w:rsidDel="00000000" w:rsidR="00000000" w:rsidRPr="00000000">
        <w:rPr>
          <w:sz w:val="24"/>
          <w:szCs w:val="24"/>
          <w:rtl w:val="0"/>
        </w:rPr>
        <w:t xml:space="preserve">Stuck on Shore</w:t>
        <w:tab/>
        <w:tab/>
        <w:t xml:space="preserve">Oil on canvas</w:t>
        <w:tab/>
        <w:tab/>
        <w:tab/>
        <w:tab/>
        <w:tab/>
        <w:t xml:space="preserve">$650</w:t>
      </w:r>
    </w:p>
    <w:p w:rsidR="00000000" w:rsidDel="00000000" w:rsidP="00000000" w:rsidRDefault="00000000" w:rsidRPr="00000000" w14:paraId="00000008">
      <w:pPr>
        <w:numPr>
          <w:ilvl w:val="0"/>
          <w:numId w:val="3"/>
        </w:numPr>
        <w:spacing w:line="480" w:lineRule="auto"/>
        <w:ind w:left="720" w:hanging="360"/>
        <w:rPr>
          <w:sz w:val="24"/>
          <w:szCs w:val="24"/>
        </w:rPr>
      </w:pPr>
      <w:r w:rsidDel="00000000" w:rsidR="00000000" w:rsidRPr="00000000">
        <w:rPr>
          <w:sz w:val="24"/>
          <w:szCs w:val="24"/>
          <w:rtl w:val="0"/>
        </w:rPr>
        <w:t xml:space="preserve">Harbour &amp; Boats</w:t>
        <w:tab/>
        <w:tab/>
        <w:t xml:space="preserve">Mixed media on art paper</w:t>
        <w:tab/>
        <w:tab/>
        <w:tab/>
        <w:tab/>
        <w:t xml:space="preserve">$400</w:t>
      </w:r>
    </w:p>
    <w:p w:rsidR="00000000" w:rsidDel="00000000" w:rsidP="00000000" w:rsidRDefault="00000000" w:rsidRPr="00000000" w14:paraId="00000009">
      <w:pPr>
        <w:numPr>
          <w:ilvl w:val="0"/>
          <w:numId w:val="3"/>
        </w:numPr>
        <w:spacing w:line="480" w:lineRule="auto"/>
        <w:ind w:left="720" w:hanging="360"/>
        <w:rPr>
          <w:sz w:val="24"/>
          <w:szCs w:val="24"/>
        </w:rPr>
      </w:pPr>
      <w:r w:rsidDel="00000000" w:rsidR="00000000" w:rsidRPr="00000000">
        <w:rPr>
          <w:sz w:val="24"/>
          <w:szCs w:val="24"/>
          <w:rtl w:val="0"/>
        </w:rPr>
        <w:t xml:space="preserve">Sky Meets Sea</w:t>
        <w:tab/>
        <w:tab/>
        <w:t xml:space="preserve">Oil on Canvas Board</w:t>
        <w:tab/>
        <w:tab/>
        <w:tab/>
        <w:tab/>
        <w:t xml:space="preserve">$390</w:t>
      </w:r>
    </w:p>
    <w:p w:rsidR="00000000" w:rsidDel="00000000" w:rsidP="00000000" w:rsidRDefault="00000000" w:rsidRPr="00000000" w14:paraId="0000000A">
      <w:pPr>
        <w:numPr>
          <w:ilvl w:val="0"/>
          <w:numId w:val="3"/>
        </w:numPr>
        <w:spacing w:line="480" w:lineRule="auto"/>
        <w:ind w:left="720" w:hanging="360"/>
        <w:rPr>
          <w:sz w:val="24"/>
          <w:szCs w:val="24"/>
        </w:rPr>
      </w:pPr>
      <w:r w:rsidDel="00000000" w:rsidR="00000000" w:rsidRPr="00000000">
        <w:rPr>
          <w:sz w:val="24"/>
          <w:szCs w:val="24"/>
          <w:rtl w:val="0"/>
        </w:rPr>
        <w:t xml:space="preserve">Sea and Headland</w:t>
        <w:tab/>
        <w:tab/>
        <w:t xml:space="preserve">Oil on Art Paper</w:t>
        <w:tab/>
        <w:tab/>
        <w:tab/>
        <w:tab/>
        <w:tab/>
        <w:t xml:space="preserve">$350</w:t>
      </w:r>
    </w:p>
    <w:p w:rsidR="00000000" w:rsidDel="00000000" w:rsidP="00000000" w:rsidRDefault="00000000" w:rsidRPr="00000000" w14:paraId="0000000B">
      <w:pPr>
        <w:numPr>
          <w:ilvl w:val="0"/>
          <w:numId w:val="3"/>
        </w:numPr>
        <w:spacing w:line="480" w:lineRule="auto"/>
        <w:ind w:left="720" w:hanging="360"/>
        <w:rPr>
          <w:sz w:val="24"/>
          <w:szCs w:val="24"/>
        </w:rPr>
      </w:pPr>
      <w:r w:rsidDel="00000000" w:rsidR="00000000" w:rsidRPr="00000000">
        <w:rPr>
          <w:sz w:val="24"/>
          <w:szCs w:val="24"/>
          <w:rtl w:val="0"/>
        </w:rPr>
        <w:t xml:space="preserve">Sennen Cove</w:t>
        <w:tab/>
        <w:tab/>
        <w:t xml:space="preserve">Oil on Art Paper</w:t>
        <w:tab/>
        <w:tab/>
        <w:tab/>
        <w:tab/>
        <w:tab/>
        <w:t xml:space="preserve">$150</w:t>
      </w:r>
    </w:p>
    <w:p w:rsidR="00000000" w:rsidDel="00000000" w:rsidP="00000000" w:rsidRDefault="00000000" w:rsidRPr="00000000" w14:paraId="0000000C">
      <w:pPr>
        <w:numPr>
          <w:ilvl w:val="0"/>
          <w:numId w:val="3"/>
        </w:numPr>
        <w:spacing w:line="480" w:lineRule="auto"/>
        <w:ind w:left="720" w:hanging="360"/>
        <w:rPr>
          <w:sz w:val="24"/>
          <w:szCs w:val="24"/>
        </w:rPr>
      </w:pPr>
      <w:r w:rsidDel="00000000" w:rsidR="00000000" w:rsidRPr="00000000">
        <w:rPr>
          <w:sz w:val="24"/>
          <w:szCs w:val="24"/>
          <w:rtl w:val="0"/>
        </w:rPr>
        <w:t xml:space="preserve">Stormy Sea</w:t>
        <w:tab/>
        <w:tab/>
        <w:tab/>
        <w:t xml:space="preserve">Oil on Art Paper</w:t>
        <w:tab/>
        <w:tab/>
        <w:tab/>
        <w:tab/>
        <w:tab/>
        <w:t xml:space="preserve">$150</w:t>
      </w:r>
    </w:p>
    <w:p w:rsidR="00000000" w:rsidDel="00000000" w:rsidP="00000000" w:rsidRDefault="00000000" w:rsidRPr="00000000" w14:paraId="0000000D">
      <w:pPr>
        <w:numPr>
          <w:ilvl w:val="0"/>
          <w:numId w:val="3"/>
        </w:numPr>
        <w:spacing w:line="480" w:lineRule="auto"/>
        <w:ind w:left="720" w:hanging="360"/>
        <w:rPr>
          <w:sz w:val="24"/>
          <w:szCs w:val="24"/>
        </w:rPr>
      </w:pPr>
      <w:r w:rsidDel="00000000" w:rsidR="00000000" w:rsidRPr="00000000">
        <w:rPr>
          <w:sz w:val="24"/>
          <w:szCs w:val="24"/>
          <w:rtl w:val="0"/>
        </w:rPr>
        <w:t xml:space="preserve">Dark Sea</w:t>
        <w:tab/>
        <w:tab/>
        <w:tab/>
        <w:t xml:space="preserve">Oil on board</w:t>
        <w:tab/>
        <w:tab/>
        <w:tab/>
        <w:tab/>
        <w:tab/>
        <w:tab/>
        <w:t xml:space="preserve">$150</w:t>
      </w:r>
    </w:p>
    <w:p w:rsidR="00000000" w:rsidDel="00000000" w:rsidP="00000000" w:rsidRDefault="00000000" w:rsidRPr="00000000" w14:paraId="0000000E">
      <w:pPr>
        <w:numPr>
          <w:ilvl w:val="0"/>
          <w:numId w:val="3"/>
        </w:numPr>
        <w:spacing w:line="480" w:lineRule="auto"/>
        <w:ind w:left="720" w:hanging="360"/>
        <w:rPr>
          <w:sz w:val="24"/>
          <w:szCs w:val="24"/>
        </w:rPr>
      </w:pPr>
      <w:r w:rsidDel="00000000" w:rsidR="00000000" w:rsidRPr="00000000">
        <w:rPr>
          <w:sz w:val="24"/>
          <w:szCs w:val="24"/>
          <w:rtl w:val="0"/>
        </w:rPr>
        <w:t xml:space="preserve">Leaving Takaka</w:t>
        <w:tab/>
        <w:tab/>
        <w:t xml:space="preserve">Oil on Canvas</w:t>
        <w:tab/>
        <w:tab/>
        <w:tab/>
        <w:tab/>
        <w:tab/>
        <w:t xml:space="preserve">$350</w:t>
      </w:r>
    </w:p>
    <w:p w:rsidR="00000000" w:rsidDel="00000000" w:rsidP="00000000" w:rsidRDefault="00000000" w:rsidRPr="00000000" w14:paraId="0000000F">
      <w:pPr>
        <w:numPr>
          <w:ilvl w:val="0"/>
          <w:numId w:val="3"/>
        </w:numPr>
        <w:spacing w:line="480" w:lineRule="auto"/>
        <w:ind w:left="720" w:hanging="360"/>
        <w:rPr>
          <w:sz w:val="24"/>
          <w:szCs w:val="24"/>
        </w:rPr>
      </w:pPr>
      <w:r w:rsidDel="00000000" w:rsidR="00000000" w:rsidRPr="00000000">
        <w:rPr>
          <w:sz w:val="24"/>
          <w:szCs w:val="24"/>
          <w:rtl w:val="0"/>
        </w:rPr>
        <w:t xml:space="preserve">The Lighthouse</w:t>
        <w:tab/>
        <w:tab/>
        <w:t xml:space="preserve">Print 1 of 1</w:t>
        <w:tab/>
        <w:tab/>
        <w:tab/>
        <w:tab/>
        <w:tab/>
        <w:tab/>
        <w:t xml:space="preserve">$300</w:t>
        <w:br w:type="textWrapping"/>
        <w:br w:type="textWrapping"/>
        <w:br w:type="textWrapping"/>
      </w:r>
      <w:r w:rsidDel="00000000" w:rsidR="00000000" w:rsidRPr="00000000">
        <w:rPr>
          <w:b w:val="1"/>
          <w:sz w:val="24"/>
          <w:szCs w:val="24"/>
          <w:rtl w:val="0"/>
        </w:rPr>
        <w:t xml:space="preserve"> Jennifer K Shields</w:t>
      </w:r>
    </w:p>
    <w:p w:rsidR="00000000" w:rsidDel="00000000" w:rsidP="00000000" w:rsidRDefault="00000000" w:rsidRPr="00000000" w14:paraId="00000010">
      <w:pPr>
        <w:numPr>
          <w:ilvl w:val="0"/>
          <w:numId w:val="4"/>
        </w:numPr>
        <w:spacing w:line="480" w:lineRule="auto"/>
        <w:ind w:left="720" w:hanging="360"/>
        <w:rPr>
          <w:sz w:val="24"/>
          <w:szCs w:val="24"/>
        </w:rPr>
      </w:pPr>
      <w:r w:rsidDel="00000000" w:rsidR="00000000" w:rsidRPr="00000000">
        <w:rPr>
          <w:sz w:val="24"/>
          <w:szCs w:val="24"/>
          <w:rtl w:val="0"/>
        </w:rPr>
        <w:t xml:space="preserve">Horowhenua</w:t>
        <w:tab/>
        <w:tab/>
        <w:tab/>
        <w:t xml:space="preserve"> Silver gelatin print </w:t>
        <w:tab/>
        <w:tab/>
        <w:tab/>
        <w:tab/>
        <w:tab/>
        <w:t xml:space="preserve">$200</w:t>
      </w:r>
    </w:p>
    <w:p w:rsidR="00000000" w:rsidDel="00000000" w:rsidP="00000000" w:rsidRDefault="00000000" w:rsidRPr="00000000" w14:paraId="00000011">
      <w:pPr>
        <w:numPr>
          <w:ilvl w:val="0"/>
          <w:numId w:val="4"/>
        </w:numPr>
        <w:spacing w:line="480" w:lineRule="auto"/>
        <w:ind w:left="720" w:hanging="360"/>
        <w:rPr>
          <w:sz w:val="24"/>
          <w:szCs w:val="24"/>
        </w:rPr>
      </w:pPr>
      <w:r w:rsidDel="00000000" w:rsidR="00000000" w:rsidRPr="00000000">
        <w:rPr>
          <w:sz w:val="24"/>
          <w:szCs w:val="24"/>
          <w:rtl w:val="0"/>
        </w:rPr>
        <w:t xml:space="preserve">Trametes II</w:t>
        <w:tab/>
        <w:tab/>
        <w:tab/>
        <w:t xml:space="preserve"> Silver gelatin print </w:t>
        <w:tab/>
        <w:tab/>
        <w:tab/>
        <w:tab/>
        <w:tab/>
        <w:t xml:space="preserve">$200</w:t>
      </w:r>
    </w:p>
    <w:p w:rsidR="00000000" w:rsidDel="00000000" w:rsidP="00000000" w:rsidRDefault="00000000" w:rsidRPr="00000000" w14:paraId="00000012">
      <w:pPr>
        <w:numPr>
          <w:ilvl w:val="0"/>
          <w:numId w:val="4"/>
        </w:numPr>
        <w:spacing w:line="480" w:lineRule="auto"/>
        <w:ind w:left="720" w:hanging="360"/>
        <w:rPr>
          <w:sz w:val="24"/>
          <w:szCs w:val="24"/>
        </w:rPr>
      </w:pPr>
      <w:r w:rsidDel="00000000" w:rsidR="00000000" w:rsidRPr="00000000">
        <w:rPr>
          <w:sz w:val="24"/>
          <w:szCs w:val="24"/>
          <w:rtl w:val="0"/>
        </w:rPr>
        <w:t xml:space="preserve">Maunga II</w:t>
        <w:tab/>
        <w:tab/>
        <w:tab/>
        <w:t xml:space="preserve"> Silver gelatin print 8x10"</w:t>
        <w:tab/>
        <w:tab/>
        <w:tab/>
        <w:tab/>
        <w:t xml:space="preserve">$200</w:t>
      </w:r>
    </w:p>
    <w:p w:rsidR="00000000" w:rsidDel="00000000" w:rsidP="00000000" w:rsidRDefault="00000000" w:rsidRPr="00000000" w14:paraId="00000013">
      <w:pPr>
        <w:numPr>
          <w:ilvl w:val="0"/>
          <w:numId w:val="4"/>
        </w:numPr>
        <w:spacing w:line="480" w:lineRule="auto"/>
        <w:ind w:left="720" w:hanging="360"/>
        <w:rPr>
          <w:sz w:val="24"/>
          <w:szCs w:val="24"/>
        </w:rPr>
      </w:pPr>
      <w:r w:rsidDel="00000000" w:rsidR="00000000" w:rsidRPr="00000000">
        <w:rPr>
          <w:sz w:val="24"/>
          <w:szCs w:val="24"/>
          <w:rtl w:val="0"/>
        </w:rPr>
        <w:t xml:space="preserve">Library</w:t>
        <w:tab/>
        <w:tab/>
        <w:tab/>
        <w:t xml:space="preserve"> Silver gelatin print 8x10"</w:t>
        <w:tab/>
        <w:tab/>
        <w:tab/>
        <w:tab/>
        <w:t xml:space="preserve">$200</w:t>
        <w:br w:type="textWrapping"/>
        <w:br w:type="textWrapping"/>
      </w:r>
    </w:p>
    <w:p w:rsidR="00000000" w:rsidDel="00000000" w:rsidP="00000000" w:rsidRDefault="00000000" w:rsidRPr="00000000" w14:paraId="00000014">
      <w:pPr>
        <w:spacing w:line="480" w:lineRule="auto"/>
        <w:ind w:left="0" w:firstLine="0"/>
        <w:rPr>
          <w:b w:val="1"/>
          <w:sz w:val="24"/>
          <w:szCs w:val="24"/>
        </w:rPr>
      </w:pPr>
      <w:r w:rsidDel="00000000" w:rsidR="00000000" w:rsidRPr="00000000">
        <w:rPr>
          <w:b w:val="1"/>
          <w:sz w:val="24"/>
          <w:szCs w:val="24"/>
          <w:rtl w:val="0"/>
        </w:rPr>
        <w:t xml:space="preserve">Cosette Calder</w:t>
      </w:r>
    </w:p>
    <w:p w:rsidR="00000000" w:rsidDel="00000000" w:rsidP="00000000" w:rsidRDefault="00000000" w:rsidRPr="00000000" w14:paraId="00000015">
      <w:pPr>
        <w:spacing w:line="480" w:lineRule="auto"/>
        <w:rPr>
          <w:sz w:val="24"/>
          <w:szCs w:val="24"/>
          <w:u w:val="single"/>
        </w:rPr>
      </w:pPr>
      <w:r w:rsidDel="00000000" w:rsidR="00000000" w:rsidRPr="00000000">
        <w:rPr>
          <w:sz w:val="24"/>
          <w:szCs w:val="24"/>
          <w:u w:val="single"/>
          <w:rtl w:val="0"/>
        </w:rPr>
        <w:t xml:space="preserve">Dreamtime Series</w:t>
      </w:r>
    </w:p>
    <w:p w:rsidR="00000000" w:rsidDel="00000000" w:rsidP="00000000" w:rsidRDefault="00000000" w:rsidRPr="00000000" w14:paraId="00000016">
      <w:pPr>
        <w:numPr>
          <w:ilvl w:val="0"/>
          <w:numId w:val="5"/>
        </w:numPr>
        <w:spacing w:line="480" w:lineRule="auto"/>
        <w:ind w:left="720" w:hanging="360"/>
        <w:rPr>
          <w:sz w:val="24"/>
          <w:szCs w:val="24"/>
        </w:rPr>
      </w:pPr>
      <w:r w:rsidDel="00000000" w:rsidR="00000000" w:rsidRPr="00000000">
        <w:rPr>
          <w:sz w:val="24"/>
          <w:szCs w:val="24"/>
          <w:rtl w:val="0"/>
        </w:rPr>
        <w:t xml:space="preserve">Fire</w:t>
        <w:tab/>
        <w:tab/>
        <w:tab/>
        <w:tab/>
        <w:t xml:space="preserve">Acrylic &amp; Silver Leaf on canvas </w:t>
        <w:tab/>
        <w:tab/>
        <w:tab/>
        <w:t xml:space="preserve">$325</w:t>
      </w:r>
    </w:p>
    <w:p w:rsidR="00000000" w:rsidDel="00000000" w:rsidP="00000000" w:rsidRDefault="00000000" w:rsidRPr="00000000" w14:paraId="00000017">
      <w:pPr>
        <w:numPr>
          <w:ilvl w:val="0"/>
          <w:numId w:val="5"/>
        </w:numPr>
        <w:spacing w:line="480" w:lineRule="auto"/>
        <w:ind w:left="720" w:hanging="360"/>
        <w:rPr>
          <w:sz w:val="24"/>
          <w:szCs w:val="24"/>
        </w:rPr>
      </w:pPr>
      <w:r w:rsidDel="00000000" w:rsidR="00000000" w:rsidRPr="00000000">
        <w:rPr>
          <w:sz w:val="24"/>
          <w:szCs w:val="24"/>
          <w:rtl w:val="0"/>
        </w:rPr>
        <w:t xml:space="preserve">Lagoon</w:t>
        <w:tab/>
        <w:tab/>
        <w:tab/>
        <w:t xml:space="preserve">Acrylic on canvas</w:t>
        <w:tab/>
        <w:tab/>
        <w:tab/>
        <w:tab/>
        <w:tab/>
        <w:t xml:space="preserve">$275</w:t>
      </w:r>
    </w:p>
    <w:p w:rsidR="00000000" w:rsidDel="00000000" w:rsidP="00000000" w:rsidRDefault="00000000" w:rsidRPr="00000000" w14:paraId="00000018">
      <w:pPr>
        <w:numPr>
          <w:ilvl w:val="0"/>
          <w:numId w:val="5"/>
        </w:numPr>
        <w:spacing w:line="480" w:lineRule="auto"/>
        <w:ind w:left="720" w:hanging="360"/>
        <w:rPr>
          <w:sz w:val="24"/>
          <w:szCs w:val="24"/>
        </w:rPr>
      </w:pPr>
      <w:r w:rsidDel="00000000" w:rsidR="00000000" w:rsidRPr="00000000">
        <w:rPr>
          <w:sz w:val="24"/>
          <w:szCs w:val="24"/>
          <w:rtl w:val="0"/>
        </w:rPr>
        <w:t xml:space="preserve">When the rains came</w:t>
        <w:tab/>
        <w:t xml:space="preserve">Acrylic &amp; Gold Leaf on canvas </w:t>
        <w:tab/>
        <w:tab/>
        <w:tab/>
        <w:t xml:space="preserve">$125</w:t>
        <w:br w:type="textWrapping"/>
      </w:r>
    </w:p>
    <w:p w:rsidR="00000000" w:rsidDel="00000000" w:rsidP="00000000" w:rsidRDefault="00000000" w:rsidRPr="00000000" w14:paraId="00000019">
      <w:pPr>
        <w:spacing w:line="480" w:lineRule="auto"/>
        <w:rPr>
          <w:sz w:val="24"/>
          <w:szCs w:val="24"/>
          <w:u w:val="single"/>
        </w:rPr>
      </w:pPr>
      <w:r w:rsidDel="00000000" w:rsidR="00000000" w:rsidRPr="00000000">
        <w:rPr>
          <w:sz w:val="24"/>
          <w:szCs w:val="24"/>
          <w:u w:val="single"/>
          <w:rtl w:val="0"/>
        </w:rPr>
        <w:t xml:space="preserve">Coastal Series</w:t>
      </w:r>
    </w:p>
    <w:p w:rsidR="00000000" w:rsidDel="00000000" w:rsidP="00000000" w:rsidRDefault="00000000" w:rsidRPr="00000000" w14:paraId="0000001A">
      <w:pPr>
        <w:numPr>
          <w:ilvl w:val="0"/>
          <w:numId w:val="2"/>
        </w:numPr>
        <w:spacing w:line="480" w:lineRule="auto"/>
        <w:ind w:left="720" w:hanging="360"/>
        <w:rPr>
          <w:sz w:val="24"/>
          <w:szCs w:val="24"/>
        </w:rPr>
      </w:pPr>
      <w:r w:rsidDel="00000000" w:rsidR="00000000" w:rsidRPr="00000000">
        <w:rPr>
          <w:sz w:val="24"/>
          <w:szCs w:val="24"/>
          <w:rtl w:val="0"/>
        </w:rPr>
        <w:t xml:space="preserve">Oceans 1</w:t>
        <w:tab/>
        <w:tab/>
        <w:tab/>
        <w:t xml:space="preserve">Acrylic &amp; Gold Leaf on canvas</w:t>
        <w:tab/>
        <w:tab/>
        <w:tab/>
        <w:t xml:space="preserve">$325</w:t>
      </w:r>
    </w:p>
    <w:p w:rsidR="00000000" w:rsidDel="00000000" w:rsidP="00000000" w:rsidRDefault="00000000" w:rsidRPr="00000000" w14:paraId="0000001B">
      <w:pPr>
        <w:numPr>
          <w:ilvl w:val="0"/>
          <w:numId w:val="2"/>
        </w:numPr>
        <w:spacing w:line="480" w:lineRule="auto"/>
        <w:ind w:left="720" w:hanging="360"/>
        <w:rPr>
          <w:sz w:val="24"/>
          <w:szCs w:val="24"/>
        </w:rPr>
      </w:pPr>
      <w:r w:rsidDel="00000000" w:rsidR="00000000" w:rsidRPr="00000000">
        <w:rPr>
          <w:sz w:val="24"/>
          <w:szCs w:val="24"/>
          <w:rtl w:val="0"/>
        </w:rPr>
        <w:t xml:space="preserve">Oceans 2</w:t>
        <w:tab/>
        <w:tab/>
        <w:tab/>
        <w:t xml:space="preserve">Acrylic &amp; Gold Leaf on canvas</w:t>
        <w:tab/>
        <w:tab/>
        <w:tab/>
        <w:t xml:space="preserve">$175</w:t>
        <w:br w:type="textWrapping"/>
      </w:r>
    </w:p>
    <w:p w:rsidR="00000000" w:rsidDel="00000000" w:rsidP="00000000" w:rsidRDefault="00000000" w:rsidRPr="00000000" w14:paraId="0000001C">
      <w:pPr>
        <w:spacing w:line="480" w:lineRule="auto"/>
        <w:rPr>
          <w:sz w:val="24"/>
          <w:szCs w:val="24"/>
          <w:u w:val="single"/>
        </w:rPr>
      </w:pPr>
      <w:r w:rsidDel="00000000" w:rsidR="00000000" w:rsidRPr="00000000">
        <w:rPr>
          <w:sz w:val="24"/>
          <w:szCs w:val="24"/>
          <w:u w:val="single"/>
          <w:rtl w:val="0"/>
        </w:rPr>
        <w:t xml:space="preserve">Jewel Series</w:t>
      </w:r>
    </w:p>
    <w:p w:rsidR="00000000" w:rsidDel="00000000" w:rsidP="00000000" w:rsidRDefault="00000000" w:rsidRPr="00000000" w14:paraId="0000001D">
      <w:pPr>
        <w:numPr>
          <w:ilvl w:val="0"/>
          <w:numId w:val="1"/>
        </w:numPr>
        <w:spacing w:line="480" w:lineRule="auto"/>
        <w:ind w:left="720" w:hanging="360"/>
        <w:rPr>
          <w:sz w:val="24"/>
          <w:szCs w:val="24"/>
        </w:rPr>
      </w:pPr>
      <w:r w:rsidDel="00000000" w:rsidR="00000000" w:rsidRPr="00000000">
        <w:rPr>
          <w:sz w:val="24"/>
          <w:szCs w:val="24"/>
          <w:rtl w:val="0"/>
        </w:rPr>
        <w:t xml:space="preserve">Decadence </w:t>
        <w:tab/>
        <w:tab/>
        <w:tab/>
        <w:t xml:space="preserve">Acrylic &amp; Gold Leaf on canvas</w:t>
        <w:tab/>
        <w:tab/>
        <w:tab/>
        <w:t xml:space="preserve">$325</w:t>
      </w:r>
    </w:p>
    <w:p w:rsidR="00000000" w:rsidDel="00000000" w:rsidP="00000000" w:rsidRDefault="00000000" w:rsidRPr="00000000" w14:paraId="0000001E">
      <w:pPr>
        <w:numPr>
          <w:ilvl w:val="0"/>
          <w:numId w:val="1"/>
        </w:numPr>
        <w:spacing w:line="480" w:lineRule="auto"/>
        <w:ind w:left="720" w:hanging="360"/>
        <w:rPr>
          <w:sz w:val="24"/>
          <w:szCs w:val="24"/>
        </w:rPr>
      </w:pPr>
      <w:r w:rsidDel="00000000" w:rsidR="00000000" w:rsidRPr="00000000">
        <w:rPr>
          <w:sz w:val="24"/>
          <w:szCs w:val="24"/>
          <w:rtl w:val="0"/>
        </w:rPr>
        <w:t xml:space="preserve">Jewel 1 </w:t>
        <w:tab/>
        <w:tab/>
        <w:tab/>
        <w:t xml:space="preserve">Acrylic on canvas </w:t>
        <w:tab/>
        <w:tab/>
        <w:tab/>
        <w:tab/>
        <w:tab/>
        <w:t xml:space="preserve">$155</w:t>
      </w:r>
    </w:p>
    <w:p w:rsidR="00000000" w:rsidDel="00000000" w:rsidP="00000000" w:rsidRDefault="00000000" w:rsidRPr="00000000" w14:paraId="0000001F">
      <w:pPr>
        <w:numPr>
          <w:ilvl w:val="0"/>
          <w:numId w:val="1"/>
        </w:numPr>
        <w:spacing w:line="480" w:lineRule="auto"/>
        <w:ind w:left="720" w:hanging="360"/>
        <w:rPr>
          <w:sz w:val="24"/>
          <w:szCs w:val="24"/>
        </w:rPr>
      </w:pPr>
      <w:r w:rsidDel="00000000" w:rsidR="00000000" w:rsidRPr="00000000">
        <w:rPr>
          <w:sz w:val="24"/>
          <w:szCs w:val="24"/>
          <w:rtl w:val="0"/>
        </w:rPr>
        <w:t xml:space="preserve">Jewel 2 </w:t>
        <w:tab/>
        <w:tab/>
        <w:tab/>
        <w:t xml:space="preserve">Acrylic on canvas</w:t>
        <w:tab/>
        <w:tab/>
        <w:tab/>
        <w:tab/>
        <w:tab/>
        <w:t xml:space="preserve">$215</w:t>
      </w:r>
    </w:p>
    <w:p w:rsidR="00000000" w:rsidDel="00000000" w:rsidP="00000000" w:rsidRDefault="00000000" w:rsidRPr="00000000" w14:paraId="00000020">
      <w:pPr>
        <w:rPr>
          <w:b w:val="1"/>
        </w:rPr>
      </w:pPr>
      <w:r w:rsidDel="00000000" w:rsidR="00000000" w:rsidRPr="00000000">
        <w:rPr>
          <w:rtl w:val="0"/>
        </w:rPr>
      </w:r>
    </w:p>
    <w:p w:rsidR="00000000" w:rsidDel="00000000" w:rsidP="00000000" w:rsidRDefault="00000000" w:rsidRPr="00000000" w14:paraId="00000021">
      <w:pPr>
        <w:rPr>
          <w:b w:val="1"/>
        </w:rPr>
      </w:pPr>
      <w:r w:rsidDel="00000000" w:rsidR="00000000" w:rsidRPr="00000000">
        <w:rPr>
          <w:rtl w:val="0"/>
        </w:rPr>
      </w:r>
    </w:p>
    <w:p w:rsidR="00000000" w:rsidDel="00000000" w:rsidP="00000000" w:rsidRDefault="00000000" w:rsidRPr="00000000" w14:paraId="00000022">
      <w:pPr>
        <w:rPr>
          <w:b w:val="1"/>
          <w:color w:val="222222"/>
        </w:rPr>
      </w:pPr>
      <w:r w:rsidDel="00000000" w:rsidR="00000000" w:rsidRPr="00000000">
        <w:rPr>
          <w:rtl w:val="0"/>
        </w:rPr>
      </w:r>
    </w:p>
    <w:p w:rsidR="00000000" w:rsidDel="00000000" w:rsidP="00000000" w:rsidRDefault="00000000" w:rsidRPr="00000000" w14:paraId="00000023">
      <w:pPr>
        <w:rPr>
          <w:b w:val="1"/>
          <w:color w:val="222222"/>
        </w:rPr>
      </w:pPr>
      <w:r w:rsidDel="00000000" w:rsidR="00000000" w:rsidRPr="00000000">
        <w:rPr>
          <w:rtl w:val="0"/>
        </w:rPr>
      </w:r>
    </w:p>
    <w:p w:rsidR="00000000" w:rsidDel="00000000" w:rsidP="00000000" w:rsidRDefault="00000000" w:rsidRPr="00000000" w14:paraId="00000024">
      <w:pPr>
        <w:rPr>
          <w:b w:val="1"/>
          <w:color w:val="222222"/>
        </w:rPr>
      </w:pPr>
      <w:r w:rsidDel="00000000" w:rsidR="00000000" w:rsidRPr="00000000">
        <w:rPr>
          <w:rtl w:val="0"/>
        </w:rPr>
      </w:r>
    </w:p>
    <w:p w:rsidR="00000000" w:rsidDel="00000000" w:rsidP="00000000" w:rsidRDefault="00000000" w:rsidRPr="00000000" w14:paraId="00000025">
      <w:pPr>
        <w:rPr>
          <w:b w:val="1"/>
          <w:color w:val="222222"/>
        </w:rPr>
      </w:pPr>
      <w:r w:rsidDel="00000000" w:rsidR="00000000" w:rsidRPr="00000000">
        <w:rPr>
          <w:rtl w:val="0"/>
        </w:rPr>
      </w:r>
    </w:p>
    <w:p w:rsidR="00000000" w:rsidDel="00000000" w:rsidP="00000000" w:rsidRDefault="00000000" w:rsidRPr="00000000" w14:paraId="00000026">
      <w:pPr>
        <w:rPr>
          <w:b w:val="1"/>
          <w:color w:val="222222"/>
        </w:rPr>
      </w:pPr>
      <w:r w:rsidDel="00000000" w:rsidR="00000000" w:rsidRPr="00000000">
        <w:rPr>
          <w:rtl w:val="0"/>
        </w:rPr>
      </w:r>
    </w:p>
    <w:p w:rsidR="00000000" w:rsidDel="00000000" w:rsidP="00000000" w:rsidRDefault="00000000" w:rsidRPr="00000000" w14:paraId="00000027">
      <w:pPr>
        <w:rPr>
          <w:b w:val="1"/>
          <w:color w:val="222222"/>
        </w:rPr>
      </w:pPr>
      <w:r w:rsidDel="00000000" w:rsidR="00000000" w:rsidRPr="00000000">
        <w:rPr>
          <w:rtl w:val="0"/>
        </w:rPr>
      </w:r>
    </w:p>
    <w:p w:rsidR="00000000" w:rsidDel="00000000" w:rsidP="00000000" w:rsidRDefault="00000000" w:rsidRPr="00000000" w14:paraId="00000028">
      <w:pPr>
        <w:rPr>
          <w:b w:val="1"/>
          <w:color w:val="222222"/>
        </w:rPr>
      </w:pPr>
      <w:r w:rsidDel="00000000" w:rsidR="00000000" w:rsidRPr="00000000">
        <w:rPr>
          <w:rtl w:val="0"/>
        </w:rPr>
      </w:r>
    </w:p>
    <w:p w:rsidR="00000000" w:rsidDel="00000000" w:rsidP="00000000" w:rsidRDefault="00000000" w:rsidRPr="00000000" w14:paraId="00000029">
      <w:pPr>
        <w:rPr>
          <w:b w:val="1"/>
          <w:color w:val="222222"/>
        </w:rPr>
      </w:pPr>
      <w:r w:rsidDel="00000000" w:rsidR="00000000" w:rsidRPr="00000000">
        <w:rPr>
          <w:rtl w:val="0"/>
        </w:rPr>
      </w:r>
    </w:p>
    <w:p w:rsidR="00000000" w:rsidDel="00000000" w:rsidP="00000000" w:rsidRDefault="00000000" w:rsidRPr="00000000" w14:paraId="0000002A">
      <w:pPr>
        <w:rPr>
          <w:b w:val="1"/>
          <w:color w:val="222222"/>
        </w:rPr>
      </w:pPr>
      <w:r w:rsidDel="00000000" w:rsidR="00000000" w:rsidRPr="00000000">
        <w:rPr>
          <w:rtl w:val="0"/>
        </w:rPr>
      </w:r>
    </w:p>
    <w:p w:rsidR="00000000" w:rsidDel="00000000" w:rsidP="00000000" w:rsidRDefault="00000000" w:rsidRPr="00000000" w14:paraId="0000002B">
      <w:pPr>
        <w:rPr>
          <w:b w:val="1"/>
          <w:color w:val="222222"/>
        </w:rPr>
      </w:pPr>
      <w:r w:rsidDel="00000000" w:rsidR="00000000" w:rsidRPr="00000000">
        <w:rPr>
          <w:rtl w:val="0"/>
        </w:rPr>
      </w:r>
    </w:p>
    <w:p w:rsidR="00000000" w:rsidDel="00000000" w:rsidP="00000000" w:rsidRDefault="00000000" w:rsidRPr="00000000" w14:paraId="0000002C">
      <w:pPr>
        <w:rPr>
          <w:b w:val="1"/>
          <w:color w:val="222222"/>
        </w:rPr>
      </w:pPr>
      <w:r w:rsidDel="00000000" w:rsidR="00000000" w:rsidRPr="00000000">
        <w:rPr>
          <w:rtl w:val="0"/>
        </w:rPr>
      </w:r>
    </w:p>
    <w:p w:rsidR="00000000" w:rsidDel="00000000" w:rsidP="00000000" w:rsidRDefault="00000000" w:rsidRPr="00000000" w14:paraId="0000002D">
      <w:pPr>
        <w:rPr>
          <w:b w:val="1"/>
          <w:color w:val="222222"/>
        </w:rPr>
      </w:pPr>
      <w:r w:rsidDel="00000000" w:rsidR="00000000" w:rsidRPr="00000000">
        <w:rPr>
          <w:rtl w:val="0"/>
        </w:rPr>
      </w:r>
    </w:p>
    <w:p w:rsidR="00000000" w:rsidDel="00000000" w:rsidP="00000000" w:rsidRDefault="00000000" w:rsidRPr="00000000" w14:paraId="0000002E">
      <w:pPr>
        <w:rPr>
          <w:b w:val="1"/>
          <w:color w:val="222222"/>
        </w:rPr>
      </w:pPr>
      <w:r w:rsidDel="00000000" w:rsidR="00000000" w:rsidRPr="00000000">
        <w:rPr>
          <w:rtl w:val="0"/>
        </w:rPr>
      </w:r>
    </w:p>
    <w:p w:rsidR="00000000" w:rsidDel="00000000" w:rsidP="00000000" w:rsidRDefault="00000000" w:rsidRPr="00000000" w14:paraId="0000002F">
      <w:pPr>
        <w:rPr>
          <w:b w:val="1"/>
          <w:color w:val="222222"/>
        </w:rPr>
      </w:pPr>
      <w:r w:rsidDel="00000000" w:rsidR="00000000" w:rsidRPr="00000000">
        <w:rPr>
          <w:rtl w:val="0"/>
        </w:rPr>
      </w:r>
    </w:p>
    <w:p w:rsidR="00000000" w:rsidDel="00000000" w:rsidP="00000000" w:rsidRDefault="00000000" w:rsidRPr="00000000" w14:paraId="00000030">
      <w:pPr>
        <w:rPr>
          <w:b w:val="1"/>
          <w:color w:val="222222"/>
        </w:rPr>
      </w:pPr>
      <w:r w:rsidDel="00000000" w:rsidR="00000000" w:rsidRPr="00000000">
        <w:rPr>
          <w:rtl w:val="0"/>
        </w:rPr>
      </w:r>
    </w:p>
    <w:p w:rsidR="00000000" w:rsidDel="00000000" w:rsidP="00000000" w:rsidRDefault="00000000" w:rsidRPr="00000000" w14:paraId="00000031">
      <w:pPr>
        <w:rPr>
          <w:b w:val="1"/>
          <w:color w:val="222222"/>
        </w:rPr>
      </w:pPr>
      <w:r w:rsidDel="00000000" w:rsidR="00000000" w:rsidRPr="00000000">
        <w:rPr>
          <w:rtl w:val="0"/>
        </w:rPr>
      </w:r>
    </w:p>
    <w:p w:rsidR="00000000" w:rsidDel="00000000" w:rsidP="00000000" w:rsidRDefault="00000000" w:rsidRPr="00000000" w14:paraId="00000032">
      <w:pPr>
        <w:jc w:val="both"/>
        <w:rPr>
          <w:color w:val="222222"/>
        </w:rPr>
      </w:pPr>
      <w:r w:rsidDel="00000000" w:rsidR="00000000" w:rsidRPr="00000000">
        <w:rPr>
          <w:b w:val="1"/>
          <w:color w:val="222222"/>
          <w:rtl w:val="0"/>
        </w:rPr>
        <w:t xml:space="preserve">Jennifer K Shields</w:t>
        <w:br w:type="textWrapping"/>
        <w:br w:type="textWrapping"/>
      </w:r>
      <w:r w:rsidDel="00000000" w:rsidR="00000000" w:rsidRPr="00000000">
        <w:rPr>
          <w:color w:val="222222"/>
          <w:rtl w:val="0"/>
        </w:rPr>
        <w:t xml:space="preserve">Jennifer K Shields is a film and digital photographer from Ōtautahi, Aotearoa.</w:t>
      </w:r>
      <w:r w:rsidDel="00000000" w:rsidR="00000000" w:rsidRPr="00000000">
        <w:rPr>
          <w:rtl w:val="0"/>
        </w:rPr>
        <w:t xml:space="preserve"> </w:t>
      </w:r>
      <w:r w:rsidDel="00000000" w:rsidR="00000000" w:rsidRPr="00000000">
        <w:rPr>
          <w:color w:val="222222"/>
          <w:rtl w:val="0"/>
        </w:rPr>
        <w:t xml:space="preserve">She’s had a passion for taking photos since she was in high school, breaking lenses in cul de sacs on shoots. Both her grandparents were avid photographers, and on mentioning her interest in film photography over Christmas 2020, her grandmother gave her a Canon EOS 300 to get started. In the six months following, her film camera collection grew to 10. Her current work deals with nostalgia and the blend of analogue and digital approaches to photography, in both black and white and colour. She often prints her own works in a hallway darkroom, fitted sheets stretched over closed doors to keep out the light. Works in A Striking Sight have been taken in Ōtautahi, Staveley, and Tāmaki Makaurau over the last year.</w:t>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390525</wp:posOffset>
            </wp:positionV>
            <wp:extent cx="2576593" cy="3167063"/>
            <wp:effectExtent b="0" l="0" r="0" t="0"/>
            <wp:wrapSquare wrapText="bothSides" distB="114300" distT="114300" distL="114300" distR="114300"/>
            <wp:docPr id="3"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576593" cy="3167063"/>
                    </a:xfrm>
                    <a:prstGeom prst="rect"/>
                    <a:ln/>
                  </pic:spPr>
                </pic:pic>
              </a:graphicData>
            </a:graphic>
          </wp:anchor>
        </w:drawing>
      </w:r>
    </w:p>
    <w:p w:rsidR="00000000" w:rsidDel="00000000" w:rsidP="00000000" w:rsidRDefault="00000000" w:rsidRPr="00000000" w14:paraId="00000033">
      <w:pPr>
        <w:jc w:val="both"/>
        <w:rPr/>
      </w:pPr>
      <w:r w:rsidDel="00000000" w:rsidR="00000000" w:rsidRPr="00000000">
        <w:rPr>
          <w:rtl w:val="0"/>
        </w:rPr>
        <w:br w:type="textWrapping"/>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jc w:val="both"/>
        <w:rPr>
          <w:b w:val="1"/>
        </w:rPr>
      </w:pPr>
      <w:r w:rsidDel="00000000" w:rsidR="00000000" w:rsidRPr="00000000">
        <w:rPr>
          <w:b w:val="1"/>
          <w:rtl w:val="0"/>
        </w:rPr>
        <w:t xml:space="preserve">Lisa Banks</w:t>
        <w:br w:type="textWrapping"/>
      </w:r>
    </w:p>
    <w:p w:rsidR="00000000" w:rsidDel="00000000" w:rsidP="00000000" w:rsidRDefault="00000000" w:rsidRPr="00000000" w14:paraId="0000004B">
      <w:pPr>
        <w:spacing w:line="331.2" w:lineRule="auto"/>
        <w:jc w:val="both"/>
        <w:rPr>
          <w:rFonts w:ascii="Playfair Display" w:cs="Playfair Display" w:eastAsia="Playfair Display" w:hAnsi="Playfair Display"/>
        </w:rPr>
      </w:pPr>
      <w:r w:rsidDel="00000000" w:rsidR="00000000" w:rsidRPr="00000000">
        <w:rPr>
          <w:rtl w:val="0"/>
        </w:rPr>
        <w:t xml:space="preserve">When I am not painting, I work on the water with boats. I tie lines, make fast, check lines and moorings. The time I spend on the water gazing at the sea and the shape and form of boats, informs and influences everything I paint. The colours, the movement, rising tides and super low tides, change how boats sit especially when anchored. This seeps through to my work. I am particularly fascinated by buoys and lines and the patterns they make.I love to use oils as they move freely in the same way the sea does. I then add charcoal and use oil sticks to play with the shape that the lines make as they intersect harbours and cut across other boats in their effort to stay tight. My work has been moving further into abstraction as I try to capture this story. I also love to paint the sea and waves. The movement of clouds and the colour changes where the ocean meets the sky are particularly fascinating. How many blues are there? I spend much of my time in Lyttelton and Akaroa where the water is murky and the sky bright. I also go to St Ives in Cornwall once a year, where the sea is crystal clear and the sky cloudy. In both places there are cute fishing boats, sailing boats and dinghies. I find all of them beautiful and am endlessly fascinated by their shapes</w:t>
      </w:r>
      <w:r w:rsidDel="00000000" w:rsidR="00000000" w:rsidRPr="00000000">
        <w:rPr>
          <w:rFonts w:ascii="Playfair Display" w:cs="Playfair Display" w:eastAsia="Playfair Display" w:hAnsi="Playfair Display"/>
          <w:rtl w:val="0"/>
        </w:rPr>
        <w:t xml:space="preserve">.</w:t>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2973606" cy="3100388"/>
            <wp:effectExtent b="0" l="0" r="0" t="0"/>
            <wp:wrapSquare wrapText="bothSides" distB="114300" distT="114300" distL="114300" distR="11430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973606" cy="3100388"/>
                    </a:xfrm>
                    <a:prstGeom prst="rect"/>
                    <a:ln/>
                  </pic:spPr>
                </pic:pic>
              </a:graphicData>
            </a:graphic>
          </wp:anchor>
        </w:drawing>
      </w:r>
    </w:p>
    <w:p w:rsidR="00000000" w:rsidDel="00000000" w:rsidP="00000000" w:rsidRDefault="00000000" w:rsidRPr="00000000" w14:paraId="0000004C">
      <w:pPr>
        <w:spacing w:line="331.2" w:lineRule="auto"/>
        <w:jc w:val="both"/>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4D">
      <w:pPr>
        <w:spacing w:line="331.2" w:lineRule="auto"/>
        <w:jc w:val="both"/>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4E">
      <w:pPr>
        <w:spacing w:line="331.2" w:lineRule="auto"/>
        <w:jc w:val="both"/>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4F">
      <w:pPr>
        <w:spacing w:line="331.2" w:lineRule="auto"/>
        <w:jc w:val="both"/>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0">
      <w:pPr>
        <w:spacing w:line="331.2" w:lineRule="auto"/>
        <w:jc w:val="both"/>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1">
      <w:pPr>
        <w:spacing w:line="331.2" w:lineRule="auto"/>
        <w:jc w:val="both"/>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2">
      <w:pPr>
        <w:spacing w:line="331.2" w:lineRule="auto"/>
        <w:jc w:val="both"/>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3">
      <w:pPr>
        <w:spacing w:line="331.2" w:lineRule="auto"/>
        <w:jc w:val="both"/>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4">
      <w:pPr>
        <w:spacing w:line="331.2" w:lineRule="auto"/>
        <w:jc w:val="both"/>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5">
      <w:pPr>
        <w:spacing w:line="331.2" w:lineRule="auto"/>
        <w:jc w:val="both"/>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6">
      <w:pPr>
        <w:jc w:val="both"/>
        <w:rPr>
          <w:b w:val="1"/>
        </w:rPr>
      </w:pPr>
      <w:r w:rsidDel="00000000" w:rsidR="00000000" w:rsidRPr="00000000">
        <w:rPr>
          <w:rtl w:val="0"/>
        </w:rPr>
        <w:br w:type="textWrapping"/>
      </w:r>
      <w:r w:rsidDel="00000000" w:rsidR="00000000" w:rsidRPr="00000000">
        <w:rPr>
          <w:b w:val="1"/>
          <w:rtl w:val="0"/>
        </w:rPr>
        <w:t xml:space="preserve">Cosette Calder</w:t>
      </w:r>
    </w:p>
    <w:p w:rsidR="00000000" w:rsidDel="00000000" w:rsidP="00000000" w:rsidRDefault="00000000" w:rsidRPr="00000000" w14:paraId="00000057">
      <w:pPr>
        <w:jc w:val="both"/>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220582</wp:posOffset>
            </wp:positionV>
            <wp:extent cx="3394075" cy="5091113"/>
            <wp:effectExtent b="0" l="0" r="0" t="0"/>
            <wp:wrapSquare wrapText="bothSides" distB="114300" distT="114300" distL="114300" distR="114300"/>
            <wp:docPr id="1"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3394075" cy="5091113"/>
                    </a:xfrm>
                    <a:prstGeom prst="rect"/>
                    <a:ln/>
                  </pic:spPr>
                </pic:pic>
              </a:graphicData>
            </a:graphic>
          </wp:anchor>
        </w:drawing>
      </w:r>
    </w:p>
    <w:p w:rsidR="00000000" w:rsidDel="00000000" w:rsidP="00000000" w:rsidRDefault="00000000" w:rsidRPr="00000000" w14:paraId="00000058">
      <w:pPr>
        <w:jc w:val="both"/>
        <w:rPr>
          <w:sz w:val="24"/>
          <w:szCs w:val="24"/>
        </w:rPr>
      </w:pPr>
      <w:r w:rsidDel="00000000" w:rsidR="00000000" w:rsidRPr="00000000">
        <w:rPr>
          <w:sz w:val="24"/>
          <w:szCs w:val="24"/>
          <w:rtl w:val="0"/>
        </w:rPr>
        <w:t xml:space="preserve">Cosette is originally from Australia. Her childhood and teens were spent in small rural townships across Victoria. Early life was spent exploring the outdoors. In 1994 at age 18 she made the move to Timaru, New Zealand. Enrolling at Aoraki Polytechnic she studied first year Foundation Visual Arts. Following on from that she completed a second year of Fine Arts painting in 95. Cosette is currently residing in Christchurch with her teenage son. She spends her time exploring the Arts, painting, acting, reading books, playing Tennis and walking the Port hills. Cosette is also an 8 year cancer survivor. Following her creative passion Cosette spent last Summer painting. Historically an oils painter Cosette instead explored Acrylics, gold and silver leaf and different application techniques. The Summer 22/23 works consists of three series Coastal, Dreamtime and Jewel. Jewel series celebrates the richness of Jewel tones. Decadence is the first painting in the series and encompasses cerise, golds and forest greens with hints of gold leaf. The Coastal series was inspired by the New Zealand beaches and an awareness of looking after our oceans and the environmental impacts on our seas, our love of the beaches and the beauty of the landscape in New Zealand. Dreamtime series envisions and represents Australia when it was first created. Memories of much needed rain and the threat of bushfire come through in abstract form. Remembering and celebrating this ruggedly beautiful and dry land was the inspiration for this series and her roots in Australia. Artistic influencers include Vincent Van Gogh, Gustav Klimt, Edouard Manet and Jackson Pollock amongst many others. Cosette enjoys freedom of expression and colour with her mixed media painting. </w:t>
      </w:r>
    </w:p>
    <w:p w:rsidR="00000000" w:rsidDel="00000000" w:rsidP="00000000" w:rsidRDefault="00000000" w:rsidRPr="00000000" w14:paraId="00000059">
      <w:pPr>
        <w:jc w:val="both"/>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layfair Displ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2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20"/>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png"/><Relationship Id="rId8" Type="http://schemas.openxmlformats.org/officeDocument/2006/relationships/image" Target="media/image3.jpg"/></Relationships>
</file>

<file path=word/_rels/fontTable.xml.rels><?xml version="1.0" encoding="UTF-8" standalone="yes"?><Relationships xmlns="http://schemas.openxmlformats.org/package/2006/relationships"><Relationship Id="rId1" Type="http://schemas.openxmlformats.org/officeDocument/2006/relationships/font" Target="fonts/PlayfairDisplay-regular.ttf"/><Relationship Id="rId2" Type="http://schemas.openxmlformats.org/officeDocument/2006/relationships/font" Target="fonts/PlayfairDisplay-bold.ttf"/><Relationship Id="rId3" Type="http://schemas.openxmlformats.org/officeDocument/2006/relationships/font" Target="fonts/PlayfairDisplay-italic.ttf"/><Relationship Id="rId4" Type="http://schemas.openxmlformats.org/officeDocument/2006/relationships/font" Target="fonts/PlayfairDispl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